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1" w:type="dxa"/>
        <w:jc w:val="center"/>
        <w:tblLook w:val="04A0"/>
      </w:tblPr>
      <w:tblGrid>
        <w:gridCol w:w="729"/>
        <w:gridCol w:w="1739"/>
        <w:gridCol w:w="1225"/>
        <w:gridCol w:w="846"/>
        <w:gridCol w:w="2211"/>
        <w:gridCol w:w="1614"/>
        <w:gridCol w:w="1797"/>
      </w:tblGrid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FEC" w:rsidRPr="00B22FEC" w:rsidRDefault="001A0DC2" w:rsidP="00EC369A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Times New Roman" w:hint="eastAsia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框架协议采购项目（包1）入围供应商及产品信息表</w:t>
            </w:r>
          </w:p>
        </w:tc>
      </w:tr>
      <w:tr w:rsidR="00B22FEC" w:rsidRPr="00B22FEC" w:rsidTr="0096303A">
        <w:trPr>
          <w:trHeight w:val="624"/>
          <w:jc w:val="center"/>
        </w:trPr>
        <w:tc>
          <w:tcPr>
            <w:tcW w:w="1016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22FEC" w:rsidRPr="00B22FEC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 w:rsidR="00B22FEC" w:rsidRPr="0096303A" w:rsidTr="0096303A">
        <w:trPr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proofErr w:type="gramStart"/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包号</w:t>
            </w:r>
            <w:proofErr w:type="gramEnd"/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BEBE"/>
            <w:vAlign w:val="center"/>
            <w:hideMark/>
          </w:tcPr>
          <w:p w:rsidR="00B22FEC" w:rsidRPr="0096303A" w:rsidRDefault="00B22FEC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</w:rPr>
              <w:t>最高限制单价</w:t>
            </w:r>
          </w:p>
        </w:tc>
      </w:tr>
      <w:tr w:rsidR="001A0DC2" w:rsidRPr="0096303A" w:rsidTr="001A0DC2">
        <w:trPr>
          <w:jc w:val="center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96303A" w:rsidRDefault="001A0DC2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 w:rsidRPr="0096303A">
              <w:rPr>
                <w:rFonts w:ascii="宋体" w:eastAsia="宋体" w:hAnsi="宋体" w:cs="Times New Roman"/>
                <w:color w:val="000000"/>
                <w:kern w:val="0"/>
                <w:szCs w:val="21"/>
              </w:rPr>
              <w:t>0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西宁新视安电子科技有限责任公司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7,350.00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国光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GT6000L-A5M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北京集特智能科技有限公司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343DE7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7,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50</w:t>
            </w: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0.00</w:t>
            </w:r>
          </w:p>
        </w:tc>
      </w:tr>
      <w:tr w:rsidR="001A0DC2" w:rsidRPr="0096303A" w:rsidTr="001A0DC2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DC2" w:rsidRPr="0096303A" w:rsidRDefault="001A0DC2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深圳市神</w:t>
            </w:r>
            <w:proofErr w:type="gramStart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舟创新</w:t>
            </w:r>
            <w:proofErr w:type="gramEnd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6,700.00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神舟</w:t>
            </w:r>
          </w:p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/</w:t>
            </w:r>
            <w:proofErr w:type="spellStart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Hasee</w:t>
            </w:r>
            <w:proofErr w:type="spell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神舟 SZXC016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深圳市神</w:t>
            </w:r>
            <w:proofErr w:type="gramStart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舟创新</w:t>
            </w:r>
            <w:proofErr w:type="gramEnd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343DE7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7,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50</w:t>
            </w: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0.00</w:t>
            </w:r>
          </w:p>
        </w:tc>
      </w:tr>
      <w:tr w:rsidR="001A0DC2" w:rsidRPr="0096303A" w:rsidTr="001A0DC2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DC2" w:rsidRPr="0096303A" w:rsidRDefault="001A0DC2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江苏国光信息产业股份有限公司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6,390.00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国光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GT6000L-A5M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江苏国光信息产业股份有限公司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343DE7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7,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50</w:t>
            </w: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0.00</w:t>
            </w:r>
          </w:p>
        </w:tc>
      </w:tr>
      <w:tr w:rsidR="001A0DC2" w:rsidRPr="0096303A" w:rsidTr="001A0DC2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DC2" w:rsidRPr="0096303A" w:rsidRDefault="001A0DC2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江苏航天七零六信息科技有限公司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6,680.00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天</w:t>
            </w:r>
            <w:proofErr w:type="gramStart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熠</w:t>
            </w:r>
            <w:proofErr w:type="gramEnd"/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TR41A4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北京计算机技术及应用研究所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343DE7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7,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50</w:t>
            </w: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0.00</w:t>
            </w:r>
          </w:p>
        </w:tc>
      </w:tr>
      <w:tr w:rsidR="001A0DC2" w:rsidRPr="0096303A" w:rsidTr="001A0DC2">
        <w:trPr>
          <w:jc w:val="center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DC2" w:rsidRPr="0096303A" w:rsidRDefault="001A0DC2" w:rsidP="0096303A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同方计算机有限公司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right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6,450.00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清华同方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proofErr w:type="gramStart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超锐</w:t>
            </w:r>
            <w:proofErr w:type="gramEnd"/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L860-T2-A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0DC2" w:rsidRPr="001A0DC2" w:rsidRDefault="001A0DC2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 w:hint="eastAsia"/>
                <w:kern w:val="0"/>
                <w:szCs w:val="21"/>
              </w:rPr>
              <w:t>同方计算机有限公司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DC2" w:rsidRPr="001A0DC2" w:rsidRDefault="00343DE7" w:rsidP="001A0DC2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7,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50</w:t>
            </w:r>
            <w:r w:rsidRPr="001A0DC2">
              <w:rPr>
                <w:rFonts w:ascii="宋体" w:eastAsia="宋体" w:hAnsi="宋体" w:cs="Times New Roman"/>
                <w:kern w:val="0"/>
                <w:szCs w:val="21"/>
              </w:rPr>
              <w:t>0.00</w:t>
            </w:r>
          </w:p>
        </w:tc>
      </w:tr>
    </w:tbl>
    <w:p w:rsidR="006A11D8" w:rsidRPr="0096303A" w:rsidRDefault="006A11D8" w:rsidP="0096303A">
      <w:pPr>
        <w:spacing w:line="320" w:lineRule="exact"/>
        <w:rPr>
          <w:rFonts w:ascii="宋体" w:eastAsia="宋体" w:hAnsi="宋体"/>
          <w:szCs w:val="21"/>
        </w:rPr>
      </w:pPr>
    </w:p>
    <w:sectPr w:rsidR="006A11D8" w:rsidRPr="0096303A" w:rsidSect="006A1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FEC" w:rsidRDefault="00B22FEC" w:rsidP="00B22FEC">
      <w:r>
        <w:separator/>
      </w:r>
    </w:p>
  </w:endnote>
  <w:endnote w:type="continuationSeparator" w:id="1">
    <w:p w:rsidR="00B22FEC" w:rsidRDefault="00B22FEC" w:rsidP="00B22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FEC" w:rsidRDefault="00B22FEC" w:rsidP="00B22FEC">
      <w:r>
        <w:separator/>
      </w:r>
    </w:p>
  </w:footnote>
  <w:footnote w:type="continuationSeparator" w:id="1">
    <w:p w:rsidR="00B22FEC" w:rsidRDefault="00B22FEC" w:rsidP="00B22F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2FEC"/>
    <w:rsid w:val="001A0DC2"/>
    <w:rsid w:val="00343DE7"/>
    <w:rsid w:val="00375511"/>
    <w:rsid w:val="00382B82"/>
    <w:rsid w:val="00416F02"/>
    <w:rsid w:val="005502ED"/>
    <w:rsid w:val="00585A62"/>
    <w:rsid w:val="006A11D8"/>
    <w:rsid w:val="0096303A"/>
    <w:rsid w:val="00B22FEC"/>
    <w:rsid w:val="00B63DCD"/>
    <w:rsid w:val="00B77159"/>
    <w:rsid w:val="00BF3D7D"/>
    <w:rsid w:val="00E102BA"/>
    <w:rsid w:val="00EC3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2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2F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2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2F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343</Characters>
  <Application>Microsoft Office Word</Application>
  <DocSecurity>0</DocSecurity>
  <Lines>2</Lines>
  <Paragraphs>1</Paragraphs>
  <ScaleCrop>false</ScaleCrop>
  <Company>Lenovo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2024-07-15T01:07:00Z</dcterms:created>
  <dcterms:modified xsi:type="dcterms:W3CDTF">2024-07-16T01:21:00Z</dcterms:modified>
</cp:coreProperties>
</file>