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666666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666666"/>
          <w:spacing w:val="0"/>
          <w:kern w:val="0"/>
          <w:sz w:val="44"/>
          <w:szCs w:val="44"/>
          <w:shd w:val="clear" w:fill="FFFFFF"/>
          <w:lang w:val="en-US" w:eastAsia="zh-CN" w:bidi="ar"/>
        </w:rPr>
        <w:t>新疆政务通APP及小程序操作手册</w:t>
      </w:r>
    </w:p>
    <w:p>
      <w:pPr>
        <w:spacing w:line="360" w:lineRule="auto"/>
        <w:ind w:firstLine="643" w:firstLineChars="200"/>
        <w:jc w:val="both"/>
        <w:textAlignment w:val="baseline"/>
        <w:rPr>
          <w:rStyle w:val="7"/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新疆政务通APP下载方式：</w:t>
      </w:r>
    </w:p>
    <w:p>
      <w:pPr>
        <w:spacing w:line="360" w:lineRule="auto"/>
        <w:ind w:firstLine="643" w:firstLineChars="200"/>
        <w:jc w:val="center"/>
        <w:textAlignment w:val="baseline"/>
        <w:rPr>
          <w:rStyle w:val="7"/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应用市场——搜索“新疆政务通APP”——下载</w:t>
      </w:r>
    </w:p>
    <w:p>
      <w:pPr>
        <w:spacing w:line="360" w:lineRule="auto"/>
        <w:ind w:firstLine="420" w:firstLineChars="200"/>
        <w:jc w:val="center"/>
        <w:textAlignment w:val="baseline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152900" cy="37147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center"/>
        <w:textAlignment w:val="baseline"/>
        <w:rPr>
          <w:rStyle w:val="7"/>
          <w:rFonts w:hint="default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扫描下方二维码也可下载新疆政务通APP</w:t>
      </w:r>
    </w:p>
    <w:p>
      <w:pPr>
        <w:spacing w:line="360" w:lineRule="auto"/>
        <w:ind w:firstLine="420" w:firstLineChars="200"/>
        <w:jc w:val="center"/>
        <w:textAlignment w:val="baseline"/>
      </w:pPr>
      <w:r>
        <w:drawing>
          <wp:inline distT="0" distB="0" distL="114300" distR="114300">
            <wp:extent cx="2266950" cy="2038350"/>
            <wp:effectExtent l="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center"/>
        <w:textAlignment w:val="baseline"/>
        <w:rPr>
          <w:rStyle w:val="7"/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Style w:val="7"/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使用微信扫描下方二维码可自动跳转至新疆政务通小程序</w:t>
      </w:r>
    </w:p>
    <w:p>
      <w:pPr>
        <w:spacing w:line="360" w:lineRule="auto"/>
        <w:ind w:firstLine="420" w:firstLineChars="200"/>
        <w:jc w:val="center"/>
        <w:textAlignment w:val="baseline"/>
      </w:pPr>
      <w:r>
        <w:drawing>
          <wp:inline distT="0" distB="0" distL="114300" distR="114300">
            <wp:extent cx="2105025" cy="2181225"/>
            <wp:effectExtent l="0" t="0" r="9525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jc w:val="both"/>
        <w:textAlignment w:val="baseline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登录方式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新疆政务通APP：用户打开新疆政务通APP，将已注册的手机号及密码填写进入，如未注册过则点击“注册”进行注册。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       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59025" cy="3648710"/>
            <wp:effectExtent l="0" t="0" r="3175" b="8890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61870" cy="3639185"/>
            <wp:effectExtent l="0" t="0" r="5080" b="18415"/>
            <wp:docPr id="1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363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新疆政务通小程序：默认“一键登录”。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47010" cy="3154045"/>
            <wp:effectExtent l="0" t="0" r="1524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业务办理→新办（新疆政务通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APP/新疆政务通小程序）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进入页面后选择“新办证书”后系统会提示进行实名认证。</w:t>
      </w:r>
    </w:p>
    <w:p>
      <w:pPr>
        <w:keepNext w:val="0"/>
        <w:keepLines w:val="0"/>
        <w:widowControl/>
        <w:suppressLineNumbers w:val="0"/>
        <w:ind w:firstLine="420" w:firstLineChars="200"/>
        <w:jc w:val="center"/>
      </w:pPr>
      <w:r>
        <w:drawing>
          <wp:inline distT="0" distB="0" distL="114300" distR="114300">
            <wp:extent cx="2512060" cy="3294380"/>
            <wp:effectExtent l="0" t="0" r="2540" b="12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9350" cy="3277870"/>
            <wp:effectExtent l="0" t="0" r="0" b="1778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实名认证完成后点击“新办证书”将新办的企业信息资料上传并将企业信息填写完整。</w:t>
      </w:r>
    </w:p>
    <w:p>
      <w:pPr>
        <w:keepNext w:val="0"/>
        <w:keepLines w:val="0"/>
        <w:widowControl/>
        <w:suppressLineNumbers w:val="0"/>
        <w:ind w:firstLine="420" w:firstLineChars="20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2114550" cy="3451860"/>
            <wp:effectExtent l="0" t="0" r="0" b="152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2322830" cy="3475355"/>
            <wp:effectExtent l="0" t="0" r="1270" b="10795"/>
            <wp:docPr id="19" name="图片 1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47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                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2857500" cy="50577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等待业务审核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,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审核通过使用“丝路云签”平台，签署电子版“数字证书申请责任书”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,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若审核未通过，需按提示要求重新提交。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666666"/>
          <w:spacing w:val="0"/>
          <w:sz w:val="21"/>
          <w:szCs w:val="21"/>
        </w:rPr>
      </w:pP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      </w:t>
      </w: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1790700" cy="3601085"/>
            <wp:effectExtent l="0" t="0" r="0" b="1841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     </w:t>
      </w: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1828800" cy="3591560"/>
            <wp:effectExtent l="0" t="0" r="0" b="889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>     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br w:type="textWrapping"/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        在线支付（微信/支付宝）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→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选择领取方式（自取/邮寄），并根据提示填写信息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→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接收快递单号或自取地址短信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→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业务办理完成，在家坐等快递送证书。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666666"/>
          <w:spacing w:val="0"/>
          <w:sz w:val="21"/>
          <w:szCs w:val="21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Style w:val="5"/>
          <w:rFonts w:ascii="宋体" w:hAnsi="宋体" w:eastAsia="宋体" w:cs="宋体"/>
          <w:b/>
          <w:i w:val="0"/>
          <w:caps w:val="0"/>
          <w:color w:val="666666"/>
          <w:spacing w:val="0"/>
          <w:kern w:val="0"/>
          <w:sz w:val="27"/>
          <w:szCs w:val="27"/>
          <w:shd w:val="clear" w:fill="FFFFFF"/>
          <w:lang w:val="en-US" w:eastAsia="zh-CN" w:bidi="ar"/>
        </w:rPr>
        <w:t> </w:t>
      </w:r>
      <w:r>
        <w:rPr>
          <w:rStyle w:val="5"/>
          <w:rFonts w:ascii="宋体" w:hAnsi="宋体" w:eastAsia="宋体" w:cs="宋体"/>
          <w:b/>
          <w:bCs w:val="0"/>
          <w:i w:val="0"/>
          <w:caps w:val="0"/>
          <w:color w:val="666666"/>
          <w:spacing w:val="0"/>
          <w:kern w:val="0"/>
          <w:sz w:val="27"/>
          <w:szCs w:val="27"/>
          <w:shd w:val="clear" w:fill="FFFFFF"/>
          <w:lang w:val="en-US" w:eastAsia="zh-CN" w:bidi="ar"/>
        </w:rPr>
        <w:t xml:space="preserve">  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业务办理→</w:t>
      </w:r>
      <w:r>
        <w:rPr>
          <w:rStyle w:val="5"/>
          <w:rFonts w:ascii="宋体" w:hAnsi="宋体" w:eastAsia="宋体" w:cs="宋体"/>
          <w:b/>
          <w:bCs w:val="0"/>
          <w:i w:val="0"/>
          <w:caps w:val="0"/>
          <w:color w:val="666666"/>
          <w:spacing w:val="0"/>
          <w:kern w:val="0"/>
          <w:sz w:val="27"/>
          <w:szCs w:val="27"/>
          <w:shd w:val="clear" w:fill="FFFFFF"/>
          <w:lang w:val="en-US" w:eastAsia="zh-CN" w:bidi="ar"/>
        </w:rPr>
        <w:t xml:space="preserve"> 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t>一证通证书到期更新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（新疆政务通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APP/新疆政务通小程序）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5"/>
          <w:rFonts w:ascii="宋体" w:hAnsi="宋体" w:eastAsia="宋体" w:cs="宋体"/>
          <w:b/>
          <w:bCs w:val="0"/>
          <w:i w:val="0"/>
          <w:caps w:val="0"/>
          <w:color w:val="666666"/>
          <w:spacing w:val="0"/>
          <w:kern w:val="0"/>
          <w:sz w:val="27"/>
          <w:szCs w:val="27"/>
          <w:shd w:val="clear" w:fill="FFFFFF"/>
          <w:lang w:val="en-US" w:eastAsia="zh-CN" w:bidi="ar"/>
        </w:rPr>
        <w:t xml:space="preserve"> </w:t>
      </w:r>
      <w:r>
        <w:rPr>
          <w:rFonts w:hint="default" w:ascii="仿宋" w:hAnsi="仿宋" w:eastAsia="仿宋" w:cs="仿宋"/>
          <w:b/>
          <w:bCs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一证通证书到期更新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br w:type="textWrapping"/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       选择“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业务办理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”→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选择要办理的会员类型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→点击“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绑定证书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”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（如有多个业务要办理则选择新增证书)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→点击搜索结果中的企业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名称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→点击“绑定证书”→提示绑定成功。 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399030" cy="3307080"/>
            <wp:effectExtent l="0" t="0" r="1270" b="762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7280" cy="3310255"/>
            <wp:effectExtent l="0" t="0" r="13970" b="444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2040" cy="3310255"/>
            <wp:effectExtent l="0" t="0" r="10160" b="444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8875" cy="3255645"/>
            <wp:effectExtent l="0" t="0" r="9525" b="190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666666"/>
          <w:spacing w:val="0"/>
          <w:sz w:val="21"/>
          <w:szCs w:val="21"/>
        </w:rPr>
      </w:pPr>
      <w:r>
        <w:rPr>
          <w:rFonts w:hint="default" w:ascii="Arial" w:hAnsi="Arial" w:cs="Arial"/>
          <w:b w:val="0"/>
          <w:i w:val="0"/>
          <w:caps w:val="0"/>
          <w:color w:val="666666"/>
          <w:spacing w:val="0"/>
          <w:sz w:val="24"/>
          <w:szCs w:val="24"/>
          <w:shd w:val="clear" w:fill="FFFFFF"/>
        </w:rPr>
        <w:t>   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640" w:firstLineChars="200"/>
        <w:jc w:val="both"/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点击“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返回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”，选择业务办理→点击需要办理业务的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企业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名称→延期/开通→支付。</w:t>
      </w:r>
      <w:bookmarkStart w:id="0" w:name="_GoBack"/>
      <w:bookmarkEnd w:id="0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933" w:leftChars="0"/>
        <w:jc w:val="left"/>
      </w:pPr>
      <w:r>
        <w:drawing>
          <wp:inline distT="0" distB="0" distL="114300" distR="114300">
            <wp:extent cx="1791335" cy="2934335"/>
            <wp:effectExtent l="0" t="0" r="18415" b="1841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6550" cy="2991485"/>
            <wp:effectExtent l="0" t="0" r="12700" b="1841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933" w:leftChars="0"/>
        <w:jc w:val="left"/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选择付款方式→确认提交。</w:t>
      </w:r>
      <w:r>
        <w:drawing>
          <wp:inline distT="0" distB="0" distL="114300" distR="114300">
            <wp:extent cx="1703705" cy="3210560"/>
            <wp:effectExtent l="0" t="0" r="10795" b="889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3715" cy="3658235"/>
            <wp:effectExtent l="0" t="0" r="6985" b="1841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填写发票信息并完成线上支付</w:t>
      </w:r>
      <w:r>
        <w:rPr>
          <w:rFonts w:hint="eastAsia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→</w:t>
      </w:r>
      <w:r>
        <w:rPr>
          <w:rFonts w:hint="default" w:ascii="仿宋" w:hAnsi="仿宋" w:eastAsia="仿宋" w:cs="仿宋"/>
          <w:b w:val="0"/>
          <w:i w:val="0"/>
          <w:caps w:val="0"/>
          <w:color w:val="666666"/>
          <w:spacing w:val="0"/>
          <w:kern w:val="0"/>
          <w:sz w:val="32"/>
          <w:szCs w:val="32"/>
          <w:shd w:val="clear" w:fill="FFFFFF"/>
          <w:lang w:val="en-US" w:eastAsia="zh-CN" w:bidi="ar"/>
        </w:rPr>
        <w:t>业务办理完成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center"/>
        <w:rPr>
          <w:rFonts w:hint="default" w:ascii="Arial" w:hAnsi="Arial" w:cs="Arial"/>
          <w:b w:val="0"/>
          <w:i w:val="0"/>
          <w:caps w:val="0"/>
          <w:color w:val="666666"/>
          <w:spacing w:val="0"/>
          <w:sz w:val="24"/>
          <w:szCs w:val="24"/>
        </w:rPr>
      </w:pP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>                  </w:t>
      </w:r>
      <w:r>
        <w:rPr>
          <w:rFonts w:hint="default" w:ascii="Arial" w:hAnsi="Arial" w:eastAsia="宋体" w:cs="Arial"/>
          <w:b w:val="0"/>
          <w:i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810F7777-20E9-4AEE-8338-D8CFBC148B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38C6ACA3-4950-40BD-BF84-F569F5F9817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B8DD761-F0D0-4E7D-B6BF-E1321083BD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FF0031"/>
    <w:rsid w:val="00426B68"/>
    <w:rsid w:val="0AFF0031"/>
    <w:rsid w:val="408F3774"/>
    <w:rsid w:val="56196807"/>
    <w:rsid w:val="73096190"/>
    <w:rsid w:val="7E75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customStyle="1" w:styleId="7">
    <w:name w:val="NormalCharacter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2020-02-05T12:50:00Z</dcterms:created>
  <dc:creator>Administrator</dc:creator>
  <cp:lastModifiedBy>Administrator</cp:lastModifiedBy>
  <dcterms:modified xsi:type="dcterms:W3CDTF">2020-02-06T05:21:50Z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